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6C0B">
        <w:rPr>
          <w:rFonts w:ascii="Times New Roman" w:hAnsi="Times New Roman" w:cs="Times New Roman"/>
          <w:b/>
          <w:sz w:val="28"/>
          <w:szCs w:val="28"/>
        </w:rPr>
        <w:t xml:space="preserve">STANDARDY OCHRONY MAŁOLETNICH PRZED KRZYWDZENIEM W PUNKCIE PRZEDSZKOLNYM PRZY SZKOLE PODSTAWOWEJ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6C0B">
        <w:rPr>
          <w:rFonts w:ascii="Times New Roman" w:hAnsi="Times New Roman" w:cs="Times New Roman"/>
          <w:b/>
          <w:sz w:val="28"/>
          <w:szCs w:val="28"/>
        </w:rPr>
        <w:t>W BILCZY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 Wstęp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Dobro i bezpieczeństwo dzieci w Punkcie Przedszkolnym przy Szkole Podstawowej w Bilczy  są priorytetem wszelkich działań podejmowanych przez pracowników Punktu na rzecz dzieci.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Pracownik Punktu Przedszkolnego traktuje dziecko z szacunkiem oraz uwzględnia jego potrzeby. Realizując zadania Punktu, działa w ramach obowiązującego prawa, obowiązujących w nim przepisów wewnętrznych oraz w ramach posiadanych kompetencji.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br/>
        <w:t xml:space="preserve">Niedopuszczalne jest, by pracownik Punktu stosował wobec dziecka jakiekolwiek formy przemocy. 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Punkcie Przedszkolnym za bezpieczeństwo dzieci do niego uczęszczających.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Obszary Standardów Ochrony Małoletnich przed krzywdzeniem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1.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Standardy Ochrony Małoletnich przed krzywdzeniem tworzą bezpieczne i przyjazne środowisko Punktu Przedszkolnego. Obejmują cztery obszary: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1</w:t>
      </w:r>
      <w:r w:rsidRPr="00116C0B">
        <w:rPr>
          <w:rFonts w:ascii="Times New Roman" w:hAnsi="Times New Roman" w:cs="Times New Roman"/>
          <w:b/>
          <w:sz w:val="24"/>
          <w:szCs w:val="24"/>
        </w:rPr>
        <w:t>) Politykę Ochrony Dzieci</w:t>
      </w:r>
      <w:r w:rsidRPr="00116C0B">
        <w:rPr>
          <w:rFonts w:ascii="Times New Roman" w:hAnsi="Times New Roman" w:cs="Times New Roman"/>
          <w:sz w:val="24"/>
          <w:szCs w:val="24"/>
        </w:rPr>
        <w:t xml:space="preserve">, która określa: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a) zasady bezpiecznej rekrutacji personelu do pracy w Punkcie Przedszkolnym,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 b) zasady bezpiecznych relacji personel – dziecko,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c) zasady reagowania w Punkcie Przedszkolnym na przypadki podejrzenia, że dziecko doświadcza krzywdzenia,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d) zasady ochrony wizerunku dziecka i danych osobowych dzieci,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e) zasady bezpiecznego korzystania z Internetu i mediów elektronicznych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2) </w:t>
      </w:r>
      <w:r w:rsidRPr="00116C0B">
        <w:rPr>
          <w:rFonts w:ascii="Times New Roman" w:hAnsi="Times New Roman" w:cs="Times New Roman"/>
          <w:b/>
          <w:sz w:val="24"/>
          <w:szCs w:val="24"/>
        </w:rPr>
        <w:t>Personel</w:t>
      </w:r>
      <w:r w:rsidRPr="00116C0B">
        <w:rPr>
          <w:rFonts w:ascii="Times New Roman" w:hAnsi="Times New Roman" w:cs="Times New Roman"/>
          <w:sz w:val="24"/>
          <w:szCs w:val="24"/>
        </w:rPr>
        <w:t xml:space="preserve"> – obszar, który określa: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a) zasady rekrutacji personelu pracującego z dziećmi w Punkcie Przedszkolnym,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lastRenderedPageBreak/>
        <w:t xml:space="preserve">b) zasady bezpiecznych relacji personelu Punktu Przedszkolnego z małoletnimi, wskazujące, jakie zachowania na terenie Punktu Przedszkolnego są niedozwolone, a jakie pożądane w kontakcie z dzieckiem,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c) zasady zapewniania pracownikom podstawowej wiedzy na temat ochrony małoletnich przed krzywdzeniem oraz udzielania pomocy dzieciom w sytuacjach zagrożenia, w zakresie: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− rozpoznawania symptomów krzywdzenia dzieci,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− procedur interwencji w przypadku podejrzeń krzywdzenia,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− odpowiedzialności prawnej pracowników Punktu Przedszkolnego, zobowiązanych do podejmowania interwencji, 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d) zasady przygotowania personelu Punktu Przedszkolnego (pracującego z dziećmi i ich rodzicami/opiekunami) do edukowania: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- dzieci na temat ochrony przed przemocą i wykorzystywaniem,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- rodziców/opiekunów dzieci na temat wychowania dzieci bez przemocy oraz chronienia ich przed przemocą i wykorzystywaniem,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e) zasady dysponowania materiałami edukacyjnymi dla dzieci i dla rodziców oraz aktywnego ich wykorzystania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3) </w:t>
      </w:r>
      <w:r w:rsidRPr="00116C0B">
        <w:rPr>
          <w:rFonts w:ascii="Times New Roman" w:hAnsi="Times New Roman" w:cs="Times New Roman"/>
          <w:b/>
          <w:sz w:val="24"/>
          <w:szCs w:val="24"/>
        </w:rPr>
        <w:t>Procedury</w:t>
      </w:r>
      <w:r w:rsidRPr="00116C0B">
        <w:rPr>
          <w:rFonts w:ascii="Times New Roman" w:hAnsi="Times New Roman" w:cs="Times New Roman"/>
          <w:sz w:val="24"/>
          <w:szCs w:val="24"/>
        </w:rPr>
        <w:t xml:space="preserve"> – obszar określający działania, jakie należy podjąć w sytuacji krzywdzenia dziecka lub zagrożenia jego bezpieczeństwa ze strony personelu Punktu Przedszkolnego, członków rodziny, rówieśników i osób obcych: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a) zasady dysponowania przez Punkt Przedszkolny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:rsidR="009A4E2C" w:rsidRPr="009A4E2C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9A4E2C">
        <w:rPr>
          <w:rFonts w:ascii="Times New Roman" w:hAnsi="Times New Roman" w:cs="Times New Roman"/>
          <w:sz w:val="24"/>
          <w:szCs w:val="24"/>
        </w:rPr>
        <w:t xml:space="preserve">b) zasady eksponowania informacji dla dzieci na temat możliwości uzyskania pomocy w trudnej sytuacji, w tym numerów bezpłatnych telefonów zaufania dla dzieci i młodzieży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4</w:t>
      </w:r>
      <w:r w:rsidRPr="00116C0B">
        <w:rPr>
          <w:rFonts w:ascii="Times New Roman" w:hAnsi="Times New Roman" w:cs="Times New Roman"/>
          <w:b/>
          <w:sz w:val="24"/>
          <w:szCs w:val="24"/>
        </w:rPr>
        <w:t>) Monitoring</w:t>
      </w:r>
      <w:r w:rsidRPr="00116C0B">
        <w:rPr>
          <w:rFonts w:ascii="Times New Roman" w:hAnsi="Times New Roman" w:cs="Times New Roman"/>
          <w:sz w:val="24"/>
          <w:szCs w:val="24"/>
        </w:rPr>
        <w:t xml:space="preserve"> – obszar, który określa: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a) zasady weryfikacji przyjętych Standardów Ochrony Małoletnich przed krzywdzeniem – przynajmniej raz w roku, ze szczególnym uwzględnieniem analizy sytuacji związanych z wystąpieniem zagrożenia bezpieczeństwa dzieci, </w:t>
      </w:r>
    </w:p>
    <w:p w:rsidR="009A4E2C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b) zasady organizowania przez Punkt Przedszkolny konsultacji z dziećmi i ich rodzicami/opiekunami. </w:t>
      </w:r>
    </w:p>
    <w:p w:rsidR="009A4E2C" w:rsidRDefault="009A4E2C" w:rsidP="009A4E2C">
      <w:pPr>
        <w:rPr>
          <w:rFonts w:ascii="Times New Roman" w:hAnsi="Times New Roman" w:cs="Times New Roman"/>
          <w:sz w:val="24"/>
          <w:szCs w:val="24"/>
        </w:rPr>
      </w:pPr>
    </w:p>
    <w:p w:rsidR="009A4E2C" w:rsidRDefault="009A4E2C" w:rsidP="009A4E2C">
      <w:pPr>
        <w:rPr>
          <w:rFonts w:ascii="Times New Roman" w:hAnsi="Times New Roman" w:cs="Times New Roman"/>
          <w:sz w:val="24"/>
          <w:szCs w:val="24"/>
        </w:rPr>
      </w:pP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Słowniczek terminów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Dziecko/małoletni – każda osoba do ukończenia 18. roku życia.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Krzywdzenie dziecka – popełnienie czynu zabronionego lub czynu karalnego na szkodę dziecka, lub zagrożenie dobra dziecka, w tym jego zaniedbanie.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3. Personel – każdy pracownik Punktu Przedszkolnego bez względu na formę zatrudnienia, w tym współpracownik, stażysta, wolontariusz lub inna osoba, która z racji pełnionej funkcji lub zadań ma (nawet potencjalny) kontakt z dziećmi.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4. Opiekun dziecka – osoba uprawniona do reprezentacji dziecka, w szczególności jego rodzic lub opiekun prawny, a także rodzic zastępczy.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5. Instytucja – każda instytucja świadcząca usługi dzieciom lub działająca na rzecz dzieci.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6. Dyrekcja – która w strukturze Punktu Przedszkolnego jest uprawniona do podejmowania decyzji.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7. Zgoda rodzica dziecka oznacza zgodę co najmniej jednego z rodziców dziecka. W przypadku braku porozumienia między rodzicami dziecka konieczne jest poinformowanie rodziców o konieczności rozstrzygnięcia sprawy przez sąd rodzinny.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8. Sprawujący nadzór nad korzystaniem z Internetu przez dzieci na terenie Punktu Przedszkolnego oraz nad bezpieczeństwem dzieci w Internecie.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9. Osoba odpowiedzialna za Standardy Ochrony Małoletnich przed krzywdzeniem to wyznaczony przez dyrektora Punktu Przedszkolnego pracownik sprawujący nadzór nad realizacją niniejszych Standardów Ochrony Małoletnich przed krzywdzeniem.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10. Dane osobowe dziecka to wszelkie informacje umożliwiające identyfikację dziecka.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Czynniki ryzyka i symptomy krzywdzenia dzieci – zasady rozpoznawania i reagowania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3.</w:t>
      </w:r>
    </w:p>
    <w:p w:rsidR="00EC7C1D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Rekrutacja pracowników Punktu Przedszkolnego odbywa się zgodnie z zasadami bezpiecznej rekrutacji personelu. </w:t>
      </w:r>
    </w:p>
    <w:p w:rsidR="00EC7C1D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Pracownicy znają i stosują zasady bezpiecznych relacji personel – dziecko i dziecko – dziecko ustalone w Punkcie Przedszkolnym.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3. Pracownicy Punktu Przedszkolnego posiadają wiedzę na temat czynników ryzyka i symptomów krzywdzenia dzieci i zwracają na nie uwagę w ramach wykonywanych obowiązków.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4. Pracownicy Punktu Przedszkolnego monitorują sytuację i dobrostan dziecka.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5. W przypadku zidentyfikowania czynników ryzyka pracownicy Punktu Przedszkolnego podejmują rozmowę z rodzicami, przekazując informacje na temat dostępnej oferty wsparcia i motywując ich do szukania dla siebie pomocy.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lastRenderedPageBreak/>
        <w:t>Zasady reagowania na przypadki podejrzenia, że małoletni doświadcza krzywdzenia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4.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W przypadku powzięcia przez pracownika Punktu Przedszkolnego podejrzenia, że dziecko jest krzywdzone, pracownik ma obowiązek sporządzenia notatki służbowej i przekazania uzyskanej informacji dla dyrektora.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5.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Po uzyskaniu informacji, dyrektor Punktu Przedszkolnego wzywa opiekunów dziecka, którego krzywdzenie podejrzewa i informuje ich o podejrzeniu.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Wyznaczona przez dyrektora Punktu Przedszkolnego osoba sporządza opis sytuacji przedszkolnej i rodzinnej dziecka na podstawie rozmów z dzieckiem, nauczycielami, wychowawcą i rodzicami oraz opracowuje plan pomocy małoletniemu.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3. Plan pomocy małoletniemu powinien zawierać wskazania dotyczące: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a) podjęcia przez Punkt Przedszkolny działań w celu zapewnienia dziecku bezpieczeństwa, w tym zgłoszenie podejrzenia krzywdzenia do odpowiedniej instytucji,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b) wsparcia, jakie zaoferuje dziecku Punkt Przedszkolny,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c) skierowania dziecka do specjalistycznej placówki pomocy dziecku, jeżeli istnieje taka potrzeba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6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W bardziej skomplikowanych przypadkach (dotyczących np. wykorzystywania seksualnego lub znęcania się fizycznego i psychicznego o dużym nasileniu) dyrektor Punktu Przedszkolnego powołuje zespół interwencyjny, w skład którego mogą wejść: pedagog/psycholog, wychowawca dziecka, dyrektor Punktu Przedszkolnego, inni pracownicy mający wiedzę na temat skutków krzywdzenia dziecka lub o krzywdzonym dziecku.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Zespół interwencyjny sporządza plan pomocy małoletniemu, spełniający wymogi określone w § 5 pkt 3 niniejszych Standardów, na podstawie opisu sporządzonego przez pedagoga/psychologa przedszkolnego oraz innych, uzyskanych przez członków zespołu, informacji.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W przypadku gdy podejrzenie krzywdzenia zgłoszą rodzice/opiekunowie dziecka, dyrektor Punktu Przedszkolnego jest zobowiązany powołać zespół interwencyjny.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3. Z</w:t>
      </w:r>
      <w:r>
        <w:rPr>
          <w:rFonts w:ascii="Times New Roman" w:hAnsi="Times New Roman" w:cs="Times New Roman"/>
          <w:sz w:val="24"/>
          <w:szCs w:val="24"/>
        </w:rPr>
        <w:t>espół, o którym mowa w punkcie 2</w:t>
      </w:r>
      <w:r w:rsidRPr="00116C0B">
        <w:rPr>
          <w:rFonts w:ascii="Times New Roman" w:hAnsi="Times New Roman" w:cs="Times New Roman"/>
          <w:sz w:val="24"/>
          <w:szCs w:val="24"/>
        </w:rPr>
        <w:t xml:space="preserve">, wzywa rodziców/opiekunów dziecka na spotkanie wyjaśniające, podczas którego może zaproponować zdiagnozowanie zgłaszanego podejrzenia w zewnętrznej, bezstronnej instytucji. Ze spotkania sporządza się protokół.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7.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Sporządzony przez zespół interwencyjny plan pomocy małoletniemu wraz z zaleceniem współpracy przy jego realizacji przedstawiany jest rodzicom/opiekunom.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Dyrektor informuje rodziców/opiekunów o obowiązku Punktu Przedszkolnego – jako instytucji – zgłoszenia podejrzenia krzywdzenia małoletniego do odpowiedniej instytucji </w:t>
      </w:r>
      <w:r w:rsidRPr="00116C0B">
        <w:rPr>
          <w:rFonts w:ascii="Times New Roman" w:hAnsi="Times New Roman" w:cs="Times New Roman"/>
          <w:sz w:val="24"/>
          <w:szCs w:val="24"/>
        </w:rPr>
        <w:lastRenderedPageBreak/>
        <w:t xml:space="preserve">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3. Po poinformowaniu rodziców/opiekunów małoletniego dyrektor Punktu Przedszkolnego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4. Dalszy tok postępowania leży w kompetencjach instytucji wskazanych w punkcie 3.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5. W przypadku gdy podejrzenie krzywdzenia zgłosili rodzice/opiekunowie małoletniego, a podejrzenie to nie zostało potwierdzone – Punkt Przedszkolny informuje o tym fakcie rodziców/opiekunów dziecka na piśmie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8.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1. Z przebiegu interwencji sporządza się kartę interwencji</w:t>
      </w:r>
      <w:r w:rsidR="00EC7C1D">
        <w:rPr>
          <w:rFonts w:ascii="Times New Roman" w:hAnsi="Times New Roman" w:cs="Times New Roman"/>
          <w:sz w:val="24"/>
          <w:szCs w:val="24"/>
        </w:rPr>
        <w:t xml:space="preserve">. </w:t>
      </w:r>
      <w:r w:rsidRPr="00116C0B">
        <w:rPr>
          <w:rFonts w:ascii="Times New Roman" w:hAnsi="Times New Roman" w:cs="Times New Roman"/>
          <w:sz w:val="24"/>
          <w:szCs w:val="24"/>
        </w:rPr>
        <w:t xml:space="preserve">Kartę tę załącza się do dokumentacji dziecka w Punkcie Przedszkolnym.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Wszyscy pracownicy Punktu Przedszkolnego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 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Zasady ochrony wizerunku dziecka i danych osobowych małoletnich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9.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Punkt Przedszkolny, uznając prawo dziecka do prywatności i ochrony dóbr osobistych, zapewnia ochronę wizerunku dziecka, zapewnia najwyższe standardy ochrony danych osobowych małoletnich zgodnie z obowiązującymi przepisami prawa.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10.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Pracownikowi Punktu Przedszkolnego nie wolno umożliwiać przedstawicielom mediów utrwalania wizerunku dziecka (filmowanie, fotografowanie, nagrywanie głosu dziecka) na jego terenie bez pisemnej zgody rodzica lub opiekuna prawnego dziecka.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W celu uzyskania zgody, o której mowa w punkcie 1, pracownik Punktu Przedszkolnego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Punktu Przedszkolnego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lastRenderedPageBreak/>
        <w:t>§ 11.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Upublicznienie przez pracownika Punktu Przedszkolnego wizerunku dziecka utrwalonego w jakiejkolwiek formie (fotografia, nagranie audio-wideo) wymaga pisemnej zgody rodzica lub opiekuna prawnego dziecka 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Zasady bezpiecznego korzystania z Internetu i mediów elektronicznych w Przedszkolu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12.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Na terenie Punktu Przedszkolnego dzieci nie mają swobodnego dostępu do Internetu. Sieć internetowa zablokowana jest hasłami.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W przypadku gdy dostęp do Internetu w Punkcie Przedszkolnym realizowany jest pod nadzorem pracownika Punktu Przedszkolnego jest on zobowiązany informować dzieci o zasadach bezpiecznego korzystania z Internetu oraz czuwać nad ich bezpieczeństwem podczas korzystania z Internetu w czasie zajęć. </w:t>
      </w:r>
    </w:p>
    <w:p w:rsidR="009A4E2C" w:rsidRPr="00965891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965891">
        <w:rPr>
          <w:rFonts w:ascii="Times New Roman" w:hAnsi="Times New Roman" w:cs="Times New Roman"/>
          <w:sz w:val="24"/>
          <w:szCs w:val="24"/>
        </w:rPr>
        <w:t xml:space="preserve">3. Nauczyciele przeprowadzają z dziećmi cykliczne pogadanki dotyczące bezpiecznego korzystania z Internetu. </w:t>
      </w:r>
    </w:p>
    <w:p w:rsidR="009A4E2C" w:rsidRPr="00965891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965891">
        <w:rPr>
          <w:rFonts w:ascii="Times New Roman" w:hAnsi="Times New Roman" w:cs="Times New Roman"/>
          <w:sz w:val="24"/>
          <w:szCs w:val="24"/>
        </w:rPr>
        <w:t xml:space="preserve">4. Punkt Przedszkolny zapewnia stały dostęp do materiałów edukacyjnych, dotyczących bezpiecznego korzystania z Internetu.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13.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W Punkcie Przedszkolnym dzieci nie mają dostępu do komputerów i nie pracują na nich. Dzieci w Punkcie Przedszkolnym korzystają z monitorów interaktywnych, które wykorzystuje się do materiałów edukacyjnych, gier edukacyjnych, dostosowanych do wieku i możliwości dzieci.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Monitoring stosowania Standarów Ochrony Małoletnich przed krzywdzeniem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14.</w:t>
      </w:r>
    </w:p>
    <w:p w:rsidR="009A4E2C" w:rsidRPr="00965891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965891">
        <w:rPr>
          <w:rFonts w:ascii="Times New Roman" w:hAnsi="Times New Roman" w:cs="Times New Roman"/>
          <w:sz w:val="24"/>
          <w:szCs w:val="24"/>
        </w:rPr>
        <w:t xml:space="preserve">1. Dyrektor Punktu Przedszkolnego wyznacza osobę odpowiedzialną za realizację i propagowanie Standardów Ochrony Małoletnich przed krzywdzeniem w Punkcie Przedszkolnym.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Osoba, o której mowa w punkcie 1, jest odpowiedzialna za monitorowanie realizacji Standardów, za reagowanie na sygnały naruszenia Standardów, prowadzenie rejestru zgłoszeń oraz za proponowanie zmian w Standardach.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3. Osoba odpowiedzialna za realizację i propagowanie Standardów ochrony małoletnich przeprowadza wśród pracowników Punktu Przedszkolnego, raz na 12 miesięcy, ankietę monitorującą poziom realizacji Standardów. W ankiecie pracownicy mogą proponować zmiany oraz wskazywać naruszenia Standardów.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lastRenderedPageBreak/>
        <w:t xml:space="preserve">4. Na podstawie przeprowadzonej ankiety osoba odpowiedzialna za realizację i propagowanie Standardów Ochrony Małoletnich sporządza raport z monitoringu, który następnie przekazuje dyrektorowi Punktu Przedszkolnego.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5. Dyrektor Punktu Przedszkolnego na podstawie otrzymanego raportu wprowadza do Standardów niezbędne zmiany i ogłasza je pracownikom, dzieciom i ich rodzicom/opiekunom.  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0B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9A4E2C" w:rsidRPr="00116C0B" w:rsidRDefault="009A4E2C" w:rsidP="009A4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>§ 15.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1. Niniejsze Standardy Ochrony Małoletnich przed krzywdzeniem wchodzą w życie z dniem ogłoszenia.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 w:rsidRPr="00116C0B">
        <w:rPr>
          <w:rFonts w:ascii="Times New Roman" w:hAnsi="Times New Roman" w:cs="Times New Roman"/>
          <w:sz w:val="24"/>
          <w:szCs w:val="24"/>
        </w:rPr>
        <w:t xml:space="preserve">2. Ogłoszenie Standarów następuje poprzez zamieszczenie na stronie internetowej Punktu Przedszkolnego. </w:t>
      </w:r>
    </w:p>
    <w:p w:rsidR="009A4E2C" w:rsidRPr="00116C0B" w:rsidRDefault="009A4E2C" w:rsidP="009A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opracowany został 30.01</w:t>
      </w:r>
      <w:r w:rsidRPr="00116C0B">
        <w:rPr>
          <w:rFonts w:ascii="Times New Roman" w:hAnsi="Times New Roman" w:cs="Times New Roman"/>
          <w:sz w:val="24"/>
          <w:szCs w:val="24"/>
        </w:rPr>
        <w:t xml:space="preserve">.2024 r., przez Radę Pedagogiczną </w:t>
      </w:r>
      <w:r>
        <w:rPr>
          <w:rFonts w:ascii="Times New Roman" w:hAnsi="Times New Roman" w:cs="Times New Roman"/>
          <w:sz w:val="24"/>
          <w:szCs w:val="24"/>
        </w:rPr>
        <w:t>Punktu Przedszkolnego przy</w:t>
      </w:r>
      <w:r w:rsidRPr="00116C0B">
        <w:rPr>
          <w:rFonts w:ascii="Times New Roman" w:hAnsi="Times New Roman" w:cs="Times New Roman"/>
          <w:sz w:val="24"/>
          <w:szCs w:val="24"/>
        </w:rPr>
        <w:t xml:space="preserve"> Szkole Podstawowej w Bilczy, na podstawie zapisów ustawy z dnia 28 lipca 2023 r. o zmianie ustawy – Kodeks rodzinny i opiekuńczy oraz niektórych innych ustaw (Dz.U. z 2023 r. poz. 1606), która wprowadza termin „standardy ochrony małoletnich” oraz podręcznika Standardy ochrony dzieci w żłobkach i placówkach oświatowych pod redakcją Agaty </w:t>
      </w:r>
      <w:proofErr w:type="spellStart"/>
      <w:r w:rsidRPr="00116C0B">
        <w:rPr>
          <w:rFonts w:ascii="Times New Roman" w:hAnsi="Times New Roman" w:cs="Times New Roman"/>
          <w:sz w:val="24"/>
          <w:szCs w:val="24"/>
        </w:rPr>
        <w:t>Sotomskiej</w:t>
      </w:r>
      <w:proofErr w:type="spellEnd"/>
      <w:r w:rsidRPr="00116C0B">
        <w:rPr>
          <w:rFonts w:ascii="Times New Roman" w:hAnsi="Times New Roman" w:cs="Times New Roman"/>
          <w:sz w:val="24"/>
          <w:szCs w:val="24"/>
        </w:rPr>
        <w:t xml:space="preserve"> z Fundacji „Dajemy Dzieciom Siłę” </w:t>
      </w:r>
    </w:p>
    <w:p w:rsidR="00B0378A" w:rsidRDefault="00FA5565"/>
    <w:sectPr w:rsidR="00B0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2C"/>
    <w:rsid w:val="00124AC9"/>
    <w:rsid w:val="00973D47"/>
    <w:rsid w:val="009A4E2C"/>
    <w:rsid w:val="00EC7C1D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FF3F-3ADD-42DA-9B18-77AA30F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2140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2024-07-14T06:04:00Z</dcterms:created>
  <dcterms:modified xsi:type="dcterms:W3CDTF">2024-07-30T05:31:00Z</dcterms:modified>
</cp:coreProperties>
</file>